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Узкие, мглистые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Узкие, мглистые дали.
          <w:br/>
          Камни везде и дома.
          <w:br/>
          Как мне уйти от печали?
          <w:br/>
          Город мне — точно тюрьма.
          <w:br/>
          Кто же заклятью неволи
          <w:br/>
          Скучные стены обрёк?
          <w:br/>
          Снова ль метаться от боли?
          <w:br/>
          Славить ли скудный порок?
          <w:br/>
          Ждать ли? Но сердце устало
          <w:br/>
          Горько томиться и ждать.
          <w:br/>
          То, что когда-то пылало,
          <w:br/>
          Может ли снова пылать?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2022-03-21T22:17:49+03:00</dcterms:created>
  <dcterms:modified xsi:type="dcterms:W3CDTF">2022-03-21T22:17:49+03:00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