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Окна зеркальные,
          <w:br/>
          Крики нахальные
          <w:br/>
          Ярких плакатов.
          <w:br/>
          Улица движется,
          <w:br/>
          Пестрое нижется
          <w:br/>
          Лиц ожерелье…
          <w:br/>
          Скорбь и веселье
          <w:br/>
          В праздничной смене…
          <w:br/>
          Много закатов,
          <w:br/>
          Пышно и ало,
          <w:br/>
          В стеклах сияло,
          <w:br/>
          Разные тени
          <w:br/>
          Спали покорно
          <w:br/>
          В нишах строений.
          <w:br/>
          Сколько столетий
          <w:br/>
          Старцы и дети
          <w:br/>
          Здесь же, все здесь же
          <w:br/>
          Будут томиться,
          <w:br/>
          Плакать, молиться…
          <w:br/>
          Люди упорно
          <w:br/>
          Ищут хоть малой
          <w:br/>
          Искорки блага…
          <w:br/>
          Пышно и ало
          <w:br/>
          Стекла зардели;.
          <w:br/>
          Звездочка брезжит;
          <w:br/>
          Сумерки бродят…
          <w:br/>
          Где-то запели:
          <w:br/>
          С шумом проходит
          <w:br/>
          Пьяная ватага.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2022-03-21T13:00:46+03:00</dcterms:created>
  <dcterms:modified xsi:type="dcterms:W3CDTF">2022-03-21T13:00:46+03:00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