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Поверьте, нет, меня не соблазнит
          <w:br/>
          Печалей прежних путь давно пройденный.
          <w:br/>
          Увы! душа покорная хранит
          <w:br/>
          Их горький след, ничем не истребленный.
          <w:br/>
          <w:br/>
          Года идут, но сердце вечно то же.
          <w:br/>
          Ничто для нас не возвратится вновь,
          <w:br/>
          И ныне мне всех радостей дороже
          <w:br/>
          Моя неразделенная любовь.
          <w:br/>
          <w:br/>
          Ни счастья в ней, ни страха, ни стыда.
          <w:br/>
          Куда ведёт она меня — не знаю…
          <w:br/>
          И лишь в одном душа моя тверда:
          <w:br/>
          Я изменяюсь, — но не изменяю.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2022-03-21T13:22:31+03:00</dcterms:created>
  <dcterms:modified xsi:type="dcterms:W3CDTF">2022-03-21T13:22:31+03:00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