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Умей затихнуть, когда снегами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Умей затихнуть, когда снегами
          <w:br/>
              Вдруг заметется твоя стезя.
          <w:br/>
              И в белой тайне, как за стенами —
          <w:br/>
              Заря ли, ночь ли — узнать нельзя.
          <w:br/>
          <w:br/>
             Когда невнятно, о чем веленье,
          <w:br/>
              Гроза иль милость к тебе идет.
          <w:br/>
              И только слышно в тиши мгновений
          <w:br/>
              Неотвратимо судьба растет.
          <w:br/>
          <w:br/>
             Не отзывайся на гул вселенной.
          <w:br/>
              Родится воля из тьмы слепой.
          <w:br/>
              Замкнись душою в тиши священной
          <w:br/>
              И, если можешь, молись и пой.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2022-04-22T13:22:26+03:00</dcterms:created>
  <dcterms:modified xsi:type="dcterms:W3CDTF">2022-04-22T13:22:26+03:00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