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Умереть и то казалось легче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Умереть и то казалось легче,
          <w:br/>
           Был здесь каждый камень мил и дорог.
          <w:br/>
           Вывозили пушки. Жгли запасы нефти.
          <w:br/>
           Падал черный дождь на черный город.
          <w:br/>
           Женщина сказала пехотинцу
          <w:br/>
           (Слезы черные из глаз катились):
          <w:br/>
           «Погоди, любимый, мы простимся», —
          <w:br/>
           И глаза его остановились.
          <w:br/>
           Я увидел этот взгляд унылый.
          <w:br/>
           Было в городе черно и пусто.
          <w:br/>
           Вместе с пехотинцем уходило
          <w:br/>
           Темное, как человек, искусство.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2022-04-22T01:26:49+03:00</dcterms:created>
  <dcterms:modified xsi:type="dcterms:W3CDTF">2022-04-22T01:26:49+03:00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