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Умиление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Богу ль повинится
          <w:br/>
          Во всем душа моя?
          <w:br/>
          Не от Него ль струится
          <w:br/>
          Спасение ея?
          <w:br/>
          Так Он один хранитель,
          <w:br/>
          Защитник, покровитель,
          <w:br/>
          Броня моя и шлем:
          <w:br/>
          Не двигнуся я в Нем.
          <w:br/>
          <w:br/>
          Доколе человеки
          <w:br/>
          Подобных им гнетут,
          <w:br/>
          Кровавые льют реки,
          <w:br/>
          Зорят жилища, жгут;
          <w:br/>
          И стены хоть сотренны,
          <w:br/>
          Их кущи разрушенны;
          <w:br/>
          Но в сердце зверску желчь
          <w:br/>
          Несут, огонь и меч.
          <w:br/>
          <w:br/>
          И цены совещают,
          <w:br/>
          Меня как свергнут, чем;
          <w:br/>
          Все жаждут, все алкают
          <w:br/>
          Знать о вреде моем;
          <w:br/>
          Благословят устами,
          <w:br/>
          Губят, клянут сердцами,
          <w:br/>
          Измены строя ков;
          <w:br/>
          Но Бог — мой Спас, Покров.
          <w:br/>
          <w:br/>
          Так, Он заступник, слава,
          <w:br/>
          Краса моя, венец,
          <w:br/>
          Надежда и избава,
          <w:br/>
          Владыко и Отец.
          <w:br/>
          О смертные! внимайте:
          <w:br/>
          Пред Ним лишь преклоняйте
          <w:br/>
          И дух ваш и главы;
          <w:br/>
          Но суетны суть вы!
          <w:br/>
          <w:br/>
          Вы любите хищеньи,
          <w:br/>
          Надеетесь на ложь,
          <w:br/>
          Живете в подкрепленьи
          <w:br/>
          Неправедных вельмож;
          <w:br/>
          Ко роскоши, к богатству,
          <w:br/>
          Корысти, святотатству
          <w:br/>
          Летят дух, ум, сердца.
          <w:br/>
          Увы! — иль нет Творца?
          <w:br/>
          <w:br/>
          Нет, есть! Его держава,
          <w:br/>
          В вселенной всей, и суд
          <w:br/>
          Всем, милость и управа
          <w:br/>
          Его в тот век дадут
          <w:br/>
          Нам по деяньям долю.
          <w:br/>
          Блажен, Твою кто волю
          <w:br/>
          Соблюсть в сей жизни мог,
          <w:br/>
          О мой Творец и Бог!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2022-03-25T08:13:32+03:00</dcterms:created>
  <dcterms:modified xsi:type="dcterms:W3CDTF">2022-03-25T08:13:32+03:00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