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Умирают мои старики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Умирают мои старики –
          <w:br/>
           Мои боги, мои педагоги,
          <w:br/>
           Пролагатели торной дороги,
          <w:br/>
           Где шаги мои были легки.
          <w:br/>
          <w:br/>
          Вы, прикрывшие грудью ваш возраст
          <w:br/>
           От ошибок, угроз и прикрас,
          <w:br/>
           Неужели дешёвая хворость
          <w:br/>
           Одолела, осилила вас?
          <w:br/>
          <w:br/>
          Умирают мои старики,
          <w:br/>
           Завещают мне жить очень долго,
          <w:br/>
           Но не дольше, чем нужно по долгу,
          <w:br/>
           По закону строфы и строки.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2022-04-25T15:33:32+03:00</dcterms:created>
  <dcterms:modified xsi:type="dcterms:W3CDTF">2022-04-25T15:33:32+03:00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