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Умолкший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<w:br/>
          С душою пророка,
          <w:br/>
           С печатью величья
          <w:br/>
           На гордом челе,
          <w:br/>
           Родился младенец
          <w:br/>
           На диво земле.
          <w:br/>
          <w:br/>
          Земные богини,
          <w:br/>
           Как хитрые девы,
          <w:br/>
           Манили младенца
          <w:br/>
           Роскошной мечтой;
          <w:br/>
           Притворною лаской
          <w:br/>
           Любовь обманули,
          <w:br/>
           Сожгли поцелуем
          <w:br/>
           Румянец лица,
          <w:br/>
           Сорвали улыбку —
          <w:br/>
           Сиянье души.
          <w:br/>
           Напрасно таил он,
          <w:br/>
           Напрасно берёг
          <w:br/>
           Дары вдохновений
          <w:br/>
           От горнего мира
          <w:br/>
           Для жизни земной;
          <w:br/>
           Напрасно он райской
          <w:br/>
           И звучною песней
          <w:br/>
           Родимые дебри,
          <w:br/>
           Поля оглашал:
          <w:br/>
           Пустыня молчала…
          <w:br/>
           Толпа отступилась
          <w:br/>
           От взоров пророка!
          <w:br/>
           Высокое чувство,
          <w:br/>
           И жар вдохновенья,
          <w:br/>
           И творчества силу
          <w:br/>
           Толпа не признала:
          <w:br/>
           Смешны ей и радость
          <w:br/>
           И горе поэта…
          <w:br/>
           Сгорит он в пожаре
          <w:br/>
           Презренных страстей, —
          <w:br/>
           Она, как вакханка,
          <w:br/>
           Его зацелует
          <w:br/>
           И вражским восторгом,
          <w:br/>
           Нечистым, постыдным,
          <w:br/>
           Навек заклеймит…
          <w:br/>
          <w:br/>
          Очарованный утром,
          <w:br/>
           Обманутый полднем,
          <w:br/>
           Одетый вечерним
          <w:br/>
           Туманом и тенью
          <w:br/>
           Загадочной жизни —
          <w:br/>
           Глядит равнодушно
          <w:br/>
           Безмолвный поэт…
          <w:br/>
           Ты думаешь: пал он?..
          <w:br/>
           Нет, ты не заметил
          <w:br/>
           Высокую думу,
          <w:br/>
           Огонь благодатный
          <w:br/>
           Во взоре 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2022-04-22T13:36:19+03:00</dcterms:created>
  <dcterms:modified xsi:type="dcterms:W3CDTF">2022-04-22T13:36:19+03:00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