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невесело осенний день взойдет
          <w:br/>
           И хмурится; когда и дождик ливмя льет,
          <w:br/>
           И снег летит, как пух, и окна залепляет;
          <w:br/>
           Когда камин уже гудит и озаряет
          <w:br/>
           Янтарным пламенем смиренный твой приют,
          <w:br/>
           И у тебя тепло; а твой любимый труд,-
          <w:br/>
           От скуки и тоски заступник твой надежной,
          <w:br/>
           А тихая мечта, милее девы нежной,
          <w:br/>
           Привыкшая тебя ласкать и утешать,
          <w:br/>
           Уединения краса и благодать,
          <w:br/>
           Чуждаются тебя; бездейственно и сонно
          <w:br/>
           Идет за часом час, и ты неугомонно
          <w:br/>
           Кручинишься: тогда будь дома и один,
          <w:br/>
           Стола не уставляй богатством рейнских вин,
          <w:br/>
           И жженки из вина, из сахару да рому
          <w:br/>
           Ты не вари: с нее бывает много грому;
          <w:br/>
           И не зови твоих товарищей-друзей
          <w:br/>
           Пображничать с тобой до утренних лучей:
          <w:br/>
           Друзья, они придет и шумно запируют,
          <w:br/>
           Состукнут чаши в лад, тебя наименуют,
          <w:br/>
           И песню запоют во славу лучших лет;
          <w:br/>
           Развеселишься ты, а может быть и нет:
          <w:br/>
           Случалося, что хмель усиливал кручину!
          <w:br/>
           Их не зови; читай Жуковского «Ундину»:
          <w:br/>
           Она тебя займет и освежит; ты в ней
          <w:br/>
           Отраду верную найдешь себе скорей.
          <w:br/>
           Ты будешь полон сил и тишины высокой,
          <w:br/>
           Каких не даст тебе ни твой разгул широкой,
          <w:br/>
           Ни песня юности, ни чаш заздравный звон,
          <w:br/>
           И был твой грустный день, как быстролетный сон!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2022-04-22T01:06:32+03:00</dcterms:created>
  <dcterms:modified xsi:type="dcterms:W3CDTF">2022-04-22T01:06:32+03:00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