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Упрятана душа под перехват ребра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Упрятана душа под перехват ребра…
          <w:br/>
           Душа — как торба, снаряженная в дорогу,
          <w:br/>
          <w:br/>
          И разной всячинки в ней понемногу —
          <w:br/>
           И медной мелочи, и серебра…
          <w:br/>
          <w:br/>
          Один пешком, другой трясется на возу,
          <w:br/>
           Всю жизнь, как по столбам, отсчитывая по дням.
          <w:br/>
          <w:br/>
          И золото любви у всех в исподнем,
          <w:br/>
           На самом дне завернуто внизу!
          <w:br/>
          <w:br/>
          Равно мы все плохи… равно все хороши!
          <w:br/>
           И часто человек лишь потому хороший,
          <w:br/>
          <w:br/>
          Что за душою у него ни гроша,
          <w:br/>
           А может, даже нет совсем души?
          <w:br/>
          <w:br/>
          И потому есть люди, добрые со зла,
          <w:br/>
           В себе того не замечающие даже:
          <w:br/>
          <w:br/>
          У сердца нашего, как у поклажи,
          <w:br/>
           Есть два конца от одного узла!
          <w:br/>
          <w:br/>
          Упрятано оно под перехват ребра,
          <w:br/>
           Как торба, взятая в безвестную дорогу.
          <w:br/>
          <w:br/>
          И разной всячинки в нем понемногу:
          <w:br/>
           И зла про всех, и про себя добра!..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2022-04-22T07:14:26+03:00</dcterms:created>
  <dcterms:modified xsi:type="dcterms:W3CDTF">2022-04-22T07:14:26+03:00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