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Урал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Урал. Он лёг в мою строку
          <w:br/>
           Во всю длину, размашисто и строго.
          <w:br/>
           Он Азиатскому материку
          <w:br/>
           Пришёлся каменным порогом,
          <w:br/>
           Ему известен мамонта скелет
          <w:br/>
           В грунтах промёрзлых. Ливнями, ветрами
          <w:br/>
           Его точили миллионы лет,
          <w:br/>
           Чтобы строкою засверкали грани.
          <w:br/>
           Железо, никель, хромовые руды
          <w:br/>
           Я трону словом, рифму им найду.
          <w:br/>
           Недаром в копях камень изумрудный
          <w:br/>
           Зелёным глазом смотрит в темноту.
          <w:br/>
           Урал запутает тропою лосей,
          <w:br/>
           Черникой спелой потчевать начнёт,
          <w:br/>
           Блеснёт меж сосен речкой Сосьвой,
          <w:br/>
           В теснине речкой Вишерой блеснёт.
          <w:br/>
           До светлой тучки ледником достанет,
          <w:br/>
           В озёра глянет, в стих войдёт таким.
          <w:br/>
           Он весь пропах лесами и цветами
          <w:br/>
           И горьковатым дымом заводским.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2022-04-22T13:54:09+03:00</dcterms:created>
  <dcterms:modified xsi:type="dcterms:W3CDTF">2022-04-22T13:54:09+03:00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