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Урок на зелёной ветке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Выпрыгнули детки
          <w:br/>
           Утром за порог.
          <w:br/>
           На зелёной ветке
          <w:br/>
           Начался урок.
          <w:br/>
           Встали по порядку:
          <w:br/>
           Три-четыре-пять…
          <w:br/>
           Делают зарядку.
          <w:br/>
           Учатся летать.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2022-04-22T10:40:47+03:00</dcterms:created>
  <dcterms:modified xsi:type="dcterms:W3CDTF">2022-04-22T10:40:47+03:00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