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 пристегнув к стремени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Хлебникову</em>
          <w:br/>
          <w:br/>
          Уста пристегнув к стремени,
          <w:br/>
           Мы больше не слышим, не дышим.
          <w:br/>
           О ком шумят волы времени
          <w:br/>
           И лотос каспийский пышный?
          <w:br/>
          <w:br/>
          Раскрыла колени Астрахань,
          <w:br/>
           Глядит, смуглый горб обнимая,
          <w:br/>
           Как синяя линия ястреба
          <w:br/>
           Колеблется в воздухе мая.
          <w:br/>
          <w:br/>
          Мы можем крикнуть земле: стой!
          <w:br/>
           Телегой она остановится.
          <w:br/>
           И каждая буква невестой
          <w:br/>
           Червонного солнца становится.
          <w:br/>
          <w:br/>
          И ты над собой пролетаешь,
          <w:br/>
           Как туча над сонной водою.
          <w:br/>
           К ладони земли приникаешь
          <w:br/>
           Своей астраханской ладонью.
          <w:br/>
          <w:br/>
          Уста пристегнув к стремени,
          <w:br/>
           Летим, как рыбы на привязи,
          <w:br/>
           Как будто кусок, из времени
          <w:br/>
           С мясом и кровью вырезанный.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2022-04-23T20:43:18+03:00</dcterms:created>
  <dcterms:modified xsi:type="dcterms:W3CDTF">2022-04-23T20:43:18+03:00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