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Усталость или отчужденье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Усталость или отчужденье,
          <w:br/>
           Или замучила жара,
          <w:br/>
           Или в душе твоей смятенье —
          <w:br/>
           Не разобрался я вчера.
          <w:br/>
          <w:br/>
          В преувеличенном вниманье,
          <w:br/>
           С которым слушала меня,
          <w:br/>
           Определилось пониманье
          <w:br/>
           Другому отданного дня.
          <w:br/>
          <w:br/>
          В предупредительности явной
          <w:br/>
           Сквозил — отчетлив не вполне —
          <w:br/>
           Предмет твоей заботы главной,
          <w:br/>
           Что адресована не мне.
          <w:br/>
          <w:br/>
          Но перед сном и на рассвете,
          <w:br/>
           Когда сходила тень с земли,
          <w:br/>
           Вдруг смутные догадки эти
          <w:br/>
           Лицо тревоги обрели.
          <w:br/>
          <w:br/>
          Не заговор и не злодейство,
          <w:br/>
           Но из разрозненных примет
          <w:br/>
           Само собой слагалось действо
          <w:br/>
           Последних трех с излишком лет.
          <w:br/>
          <w:br/>
          Есть у тебя такое свойство:
          <w:br/>
           Незримо, маленькой рукой
          <w:br/>
           Творить большое беспокойство,
          <w:br/>
           Внушая волю и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2022-04-22T00:20:32+03:00</dcterms:created>
  <dcterms:modified xsi:type="dcterms:W3CDTF">2022-04-22T00:20:32+03:00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