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Утренний 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пробуждения,
          <w:br/>
           Ты сменила ночь.
          <w:br/>
           Мрачные видения,
          <w:br/>
           Уноситесь прочь!..
          <w:br/>
           Пред светилом царственным
          <w:br/>
           В утренних лучах
          <w:br/>
           Встанем с благодарственным
          <w:br/>
           Гимном на устах.
          <w:br/>
           Слышишь: дятел стукает
          <w:br/>
           По коре стволов,
          <w:br/>
           Ветерок баюкает
          <w:br/>
           Венчики цветов.
          <w:br/>
           Надо мной колышется
          <w:br/>
           Позлащенный лес…
          <w:br/>
           Утром легче дышится,
          <w:br/>
           Глубже свод небес.
          <w:br/>
           В сердце – умиление,
          <w:br/>
           Веры детской жар.
          <w:br/>
           Каждое мгновение —
          <w:br/>
           Новый Божий дар.
          <w:br/>
           Пусть же омрачаема
          <w:br/>
           Смертью жизнь моя,
          <w:br/>
           Но неисчерпаема
          <w:br/>
           Радость бытия.
          <w:br/>
           Свет и пробуждение,
          <w:br/>
           Вы сменили ночь…
          <w:br/>
           Мрачные видения,
          <w:br/>
           Уноситесь прочь!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2022-04-23T12:10:17+03:00</dcterms:created>
  <dcterms:modified xsi:type="dcterms:W3CDTF">2022-04-23T12:10:17+03:00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