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Угрюмый дождь скосил глаза.
          <w:br/>
          А за
          <w:br/>
          решеткой
          <w:br/>
          четкой
          <w:br/>
          железной мысли проводов -
          <w:br/>
          перина.
          <w:br/>
          И на
          <w:br/>
          неё
          <w:br/>
          встающих звёзд
          <w:br/>
          легко оперлись ноги.
          <w:br/>
          Но ги-
          <w:br/>
          бель фонарей,
          <w:br/>
          царей
          <w:br/>
          в короне газа,
          <w:br/>
          для глаза
          <w:br/>
          сделала больней
          <w:br/>
          враждующий букет бульварных проституток.
          <w:br/>
          И жуток
          <w:br/>
          шуток.
          <w:br/>
          клюющий смех —
          <w:br/>
          из желтых
          <w:br/>
          ядовитых роз
          <w:br/>
          возрос
          <w:br/>
          зигзагом.
          <w:br/>
          За гам
          <w:br/>
          и жуть
          <w:br/>
          взглянуть
          <w:br/>
          отрадно глазу:
          <w:br/>
          раба
          <w:br/>
          крестов
          <w:br/>
          страдающе-спокойно-безразличных,
          <w:br/>
          гроба
          <w:br/>
          домов
          <w:br/>
          публичных
          <w:br/>
          восток бросал в одну пылающую вазу.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2021-11-10T13:29:25+03:00</dcterms:created>
  <dcterms:modified xsi:type="dcterms:W3CDTF">2021-11-10T13:29:25+03:00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