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день за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день за днем… На ряд пустых забот
          <w:br/>
           Бесплодно тратятся порывы и усилья;
          <w:br/>
           Редеет круг друзей, врагам потерян счет,
          <w:br/>
           Ум изнемог в борьбе, и одряхлели крылья.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2022-04-21T20:46:50+03:00</dcterms:created>
  <dcterms:modified xsi:type="dcterms:W3CDTF">2022-04-21T20:46:50+03:00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