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Участь русских поэтов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Горька судьба поэтов всех племен;
          <w:br/>
           Тяжеле всех судьба казнит Россию;
          <w:br/>
           Для славы и Рылеев был рожден;
          <w:br/>
           Но юноша в свободу был влюблен…
          <w:br/>
           Стянула петля дерзостную выю.
          <w:br/>
          <w:br/>
          Не он один; другие вслед ему,
          <w:br/>
           Прекрасной обольщенные мечтою,-
          <w:br/>
           Пожалися годиной роковою…
          <w:br/>
           Бог дал огонь их сердцу, свет уму,
          <w:br/>
           Да! чувства в них восторженны и пылки:
          <w:br/>
           Что ж? их бросают в черную тюрьму,
          <w:br/>
           Морят морозом безнадежной ссылки…
          <w:br/>
          <w:br/>
          Или болезнь наводит ночь и мглу
          <w:br/>
           На очи прозорливцев вдохновенных;
          <w:br/>
           Или рука любезников презренных
          <w:br/>
           Шлет пулю их священному челу;
          <w:br/>
          <w:br/>
          Или же бунт поднимет чернь глухую,
          <w:br/>
           И чернь того на части разорвет,
          <w:br/>
           Чей блещущий перунами полет
          <w:br/>
           Сияньем облил бы страну родную.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2022-04-22T12:01:07+03:00</dcterms:created>
  <dcterms:modified xsi:type="dcterms:W3CDTF">2022-04-22T12:01:07+03:00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