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Фавн краснолицый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Фавн краснолицый! По возрасту ты не старик!
          <w:br/>
           С жидкой бородкой, в костюме помятом…
          <w:br/>
           Точно: свидетельства есть по антикам, хоть ты не антик,
          <w:br/>
           Сходства меж пьяным Силеном и мертвым Сократом…
          <w:br/>
           Правда и то, что заметил тебя Мефистофель!
          <w:br/>
           Может, в тебя воплотится — нашел бы занятность?—
          <w:br/>
           Но Мефистофель — вполне джентльмен! Тонкий профиль!
          <w:br/>
           И до смешного, мой друг, уважает опрятность…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2022-04-24T02:52:21+03:00</dcterms:created>
  <dcterms:modified xsi:type="dcterms:W3CDTF">2022-04-24T02:52:21+03:00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