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Факкино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Неповоротлив и тяжел,
          <w:br/>
          как мокрое полено,
          <w:br/>
          я с чемоданами сошел
          <w:br/>
          на пристани в Палермо.
          <w:br/>
          <w:br/>
          Сходили чинно господа,
          <w:br/>
          сходили чинно дамы.
          <w:br/>
          У всех одна была беда —
          <w:br/>
          все те же чемоданы.
          <w:br/>
          <w:br/>
          От чемоданов кран стонал —
          <w:br/>
          усталая махина,
          <w:br/>
          и крик на пристани стоял:
          <w:br/>
          «Факкино! Эй, факкино!»
          <w:br/>
          <w:br/>
          Я до сих лор еще всерьез
          <w:br/>
          не пребывал в заботе,
          <w:br/>
          когда любую тяжесть нес
          <w:br/>
          в руках и на загорбке.
          <w:br/>
          <w:br/>
          Но постаренье наше вдруг
          <w:br/>
          на душу чем-то давит,
          <w:br/>
          когда в руках — не чувство рук,
          <w:br/>
          а чувство чемоданов.
          <w:br/>
          <w:br/>
          Чтоб все, как прежде, по плечу,
          <w:br/>
          на свете нет факира,
          <w:br/>
          и вот стою и вот кричу:
          <w:br/>
          «Факкино! Эй, факкино!»
          <w:br/>
          <w:br/>
          И вижу я: невдалеке
          <w:br/>
          на таре с пепси-колой
          <w:br/>
          седым-седой сидит в теньке
          <w:br/>
          носильщик полуголый,
          <w:br/>
          <w:br/>
          Он козий сыр неспешно ест.
          <w:br/>
          Откупорена фляжка,
          <w:br/>
          На той цепочке, где и крест, —
          <w:br/>
          носильщицкая бляшка.
          <w:br/>
          <w:br/>
          Старик уже подвыпил чуть.
          <w:br/>
          Он предлагает отхлебнуть,
          <w:br/>
          он предлагает сыру
          <w:br/>
          и говорит, как сыну:
          <w:br/>
          <w:br/>
          «А я, синьор, и сам устал,
          <w:br/>
          и я бы встал, да старый стал —
          <w:br/>
          уж дайте мне поблажку.
          <w:br/>
          Синьор, поверьте — тяжело
          <w:br/>
          таскать чужое барахло
          <w:br/>
          и даже эту бляшку.
          <w:br/>
          <w:br/>
          И где, синьор, носильщик мой,
          <w:br/>
          когда один тащу домой
          <w:br/>
          в одной руке — усталость,
          <w:br/>
          в другой — тоску и старость!
          <w:br/>
          <w:br/>
          Синьор, я хныкать не люблю,
          <w:br/>
          но тело, как мякина,
          <w:br/>
          и я шатаюсь и хриплю:
          <w:br/>
          «Факкино! Эй, факкино!»
          <w:br/>
          <w:br/>
          Отец, я пью, но что-то трезв.
          <w:br/>
          Отец, мне тоже тяжко.
          <w:br/>
          Отец, единственный мой крест —
          <w:br/>
          носильщицкая бляшка.
          <w:br/>
          <w:br/>
          Как сицилийский глупый мул,
          <w:br/>
          таскаю бесконечно
          <w:br/>
          и тяжесть чьих-то горьких мук
          <w:br/>
          и собственных, конечно.
          <w:br/>
          <w:br/>
          Я волоку, тая давно
          <w:br/>
          сам над собой усмешку,
          <w:br/>
          брильянты мира и дерьмо,
          <w:br/>
          а в общем, — вперемешку.
          <w:br/>
          <w:br/>
          Обрыдла эта маята.
          <w:br/>
          Кренюсь: вот-вот я рухну.
          <w:br/>
          Переменил бы руку,
          <w:br/>
          но нет, не выйдет ни черта:
          <w:br/>
          другая тоже занята.
          <w:br/>
          <w:br/>
          Ремни врезаются в хребет.
          <w:br/>
          В ладони окаянно,
          <w:br/>
          полны обид, подарков, бед,
          <w:br/>
          врастают чемоданы.
          <w:br/>
          <w:br/>
          И все бы кинуть наконец.
          <w:br/>
          Но жалко мне — не кину,
          <w:br/>
          да и кому кричать, отец:
          <w:br/>
          «Факкино! Эй, факкино!»
          <w:br/>
          <w:br/>
          Мы все носильщики, отец,
          <w:br/>
          своих и старостей, и детств,
          <w:br/>
          любвей полузабытых,
          <w:br/>
          надежд полуубитых.
          <w:br/>
          <w:br/>
          И все носильщики влачат
          <w:br/>
          чужой багаж безвинно,
          <w:br/>
          и все носильщики кричат:
          <w:br/>
          «Факкино! Эй, факкино!»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2022-03-17T18:16:27+03:00</dcterms:created>
  <dcterms:modified xsi:type="dcterms:W3CDTF">2022-03-17T18:16:27+03:00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