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Федулушка, мой свет, какой это цветок,
          <w:br/>
           Который у мущин блистает из порток?
          <w:br/>
           Я видела намнясь, как с батюшкой лежала,
          <w:br/>
           Что матушка, пришед, рукой его держала.
          <w:br/>
           Пожалуй, мне его, голубчик, растолкуй, —
          <w:br/>
           Просила девушка. Федул сказал ей: — Х*й.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2022-04-21T19:58:17+03:00</dcterms:created>
  <dcterms:modified xsi:type="dcterms:W3CDTF">2022-04-21T19:58:17+03:00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