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Флорентийские факелы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 является Флоренция,
          <w:br/>
           фосфоресцируя домами,
          <w:br/>
           и отмыкает, как дворецкий,
          <w:br/>
           свои палаццо и туманы.
          <w:br/>
          <w:br/>
          Я знаю их, я их калькировал
          <w:br/>
           для бань, для стадиона в Кировске.
          <w:br/>
           Спит Баптистерий — как развитие
          <w:br/>
           моих проектов вытрезвителя.
          <w:br/>
          <w:br/>
          Дитя соцреализма грешное,
          <w:br/>
           вбегаю в факельные площади.
          <w:br/>
           Ты калька с юности, Флоренция!
          <w:br/>
           Брожу по прошлому!
          <w:br/>
          <w:br/>
          Через фасады, амбразуры,
          <w:br/>
           как сквозь восковку,
          <w:br/>
           восходят судьбы и фигуры
          <w:br/>
           моих товарищей московских.
          <w:br/>
          <w:br/>
          Они взирают в интерьерах,
          <w:br/>
           меж вьющихся интервьюеров,
          <w:br/>
           как ангелы или лакеи,
          <w:br/>
           стоят за креслами глазея.
          <w:br/>
          <w:br/>
          А факелы над черным Арно
          <w:br/>
           невыносимы —
          <w:br/>
           как будто в огненных подфарниках
          <w:br/>
           несутся в прошлое машины!
          <w:br/>
          <w:br/>
          — Ау!— зовут мои обеты,
          <w:br/>
           — Ау!— забытые мольберты,
          <w:br/>
           и сигареты,
          <w:br/>
           и спички сквозь ночные пальцы.
          <w:br/>
           — Ау!— сбегаются палаццо,
          <w:br/>
           авансы юности опасны —
          <w:br/>
           попался?!
          <w:br/>
          <w:br/>
          И между ними мальчик странный,
          <w:br/>
           еще не тронутый эстрадой,
          <w:br/>
           с лицом, как белый лист тетрадный,
          <w:br/>
           в разинутых подошвах с дратвой —
          <w:br/>
           Здравствуй!
          <w:br/>
          <w:br/>
          Он говорит: «Вас не поймешь,
          <w:br/>
           преуспевающий пай-мальчик!
          <w:br/>
           Вас продавщицы узнают.
          <w:br/>
           Вас заграницы издают.
          <w:br/>
          <w:br/>
          Но почему вы чуть не плакали?
          <w:br/>
           И по кому прощально факелы
          <w:br/>
           над флорентийскими хоромами
          <w:br/>
           летят свежо и похоронно?!»
          <w:br/>
          <w:br/>
          Я занят. Я его прерву.
          <w:br/>
           В 10.30 — интервью…
          <w:br/>
          <w:br/>
          Сажусь в машину. Дверцы мокры,
          <w:br/>
           Флоренция летит назад.
          <w:br/>
           И, как червонные семерки,
          <w:br/>
           палаццо в факелах горят.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2022-04-22T12:43:38+03:00</dcterms:created>
  <dcterms:modified xsi:type="dcterms:W3CDTF">2022-04-22T12:43:38+03:00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