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Футбол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Телохранитель был отравлен.
          <w:br/>
          В неравной битве изнемог,
          <w:br/>
          Обезображен, обесславлен,
          <w:br/>
          Футбола толстокожий бог.
          <w:br/>
          И с легкостью тяжеловеса
          <w:br/>
          Удары отбивал боксер:
          <w:br/>
          О, беззащитная завеса,
          <w:br/>
          Неохраняемый шатер!
          <w:br/>
          Должно быть, так толпа сгрудилась —
          <w:br/>
          Когда, мучительно жива,
          <w:br/>
          Не допив кубка, покатилась
          <w:br/>
          К ногам тупая голова.
          <w:br/>
          Неизъяснимо лицемерно
          <w:br/>
          Не так ли кончиком ноги
          <w:br/>
          Над теплым трупом Олоферна
          <w:br/>
          Юдифь глумилась…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2022-03-19T08:15:23+03:00</dcterms:created>
  <dcterms:modified xsi:type="dcterms:W3CDTF">2022-03-19T08:15:23+03:00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