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Халдейская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Царь Халдейский (соло)
          <w:br/>
          У меня ли не житье!
          <w:br/>
          Все казенное — мое.
          <w:br/>
          Государство, это — я,
          <w:br/>
          И над всеми власть моя.
          <w:br/>
          Халдейские люди
          <w:br/>
          А у нас-то, вот житье!
          <w:br/>
          Что встаем, то за вытье.
          <w:br/>
          Мы несем во все места,
          <w:br/>
          А мошна у нас пуста.
          <w:br/>
          Халдейский царь
          <w:br/>
          Не пойти ль мне на войну
          <w:br/>
          В чужедальную страну,
          <w:br/>
          Злата, серебра добыть,
          <w:br/>
          Чтоб еще богаче быть?
          <w:br/>
          Халдейские люди
          <w:br/>
          Собирают нашу рать.
          <w:br/>
          Знать, нам время умирать.
          <w:br/>
          Нас погонят на войну
          <w:br/>
          За халдейскую казну.
          <w:br/>
          Халдейский царь
          <w:br/>
          Что там? вздумали роптать?
          <w:br/>
          Стройся, верная мне рать!
          <w:br/>
          Поострей точи мечи!
          <w:br/>
          Бей! коли! руби! топчи!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2022-03-21T22:01:40+03:00</dcterms:created>
  <dcterms:modified xsi:type="dcterms:W3CDTF">2022-03-21T22:01:40+03:00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