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Хандра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Бывают дни, когда душа пуста:
          <w:br/>
           Ни мыслей нет, ни чувств, молчат уста,
          <w:br/>
           Равно печаль и радость постылы,
          <w:br/>
           И в теле лень, и двигаться нет силы.
          <w:br/>
           Напрасно ищешь, чем бы ум занять,—
          <w:br/>
           Противно видеть, слышать, понимать,
          <w:br/>
           И только бесконечно давит скука,
          <w:br/>
           И кажется, что жить — такая мука!
          <w:br/>
           Куда бежать? чем облегчить бы грудь?
          <w:br/>
           Вот ночи ждешь — в постель! скорей заснуть!
          <w:br/>
           И хорошо, что стало все беззвучно…
          <w:br/>
           А сон нейдет, а тьма томит докучно!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2022-04-25T19:17:59+03:00</dcterms:created>
  <dcterms:modified xsi:type="dcterms:W3CDTF">2022-04-25T19:17:59+03:00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