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диалектике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пьесы «Мероприятие»</em>
          <w:br/>
          <w:br/>
          Кривда уверенным шагом сегодня идет до земле.
          <w:br/>
           Кровопийцы устраиваются на тысячелетья.
          <w:br/>
           Насилье вещает: «Все пребудет навечно, как есть».
          <w:br/>
           Человеческий голос не может пробиться сквозь вой
          <w:br/>
           власть имущих,
          <w:br/>
           И на каждом углу эксплуатация провозглашает:
          <w:br/>
           «Я хозяйка теперь».
          <w:br/>
           А угнетенные нынче толкуют:
          <w:br/>
           «Нашим надеждам не сбыться уже никогда».
          <w:br/>
          <w:br/>
          Если ты жив, не говори: «Никогда»!
          <w:br/>
           То, что прочно, непрочно.
          <w:br/>
           Так, как есть, не останется вечно.
          <w:br/>
           Угнетатели выскажутся —
          <w:br/>
           Угнетенные заговорят.
          <w:br/>
           Кто посмеет сказать «никогда»?
          <w:br/>
           Кто в ответе за то, что угнетенье живуче? Мы.
          <w:br/>
           Кто в ответе за то, чтобы сбросить его? Тоже мы.
          <w:br/>
           Ты проиграл? Борись.
          <w:br/>
           Побежденный сегодня победителем станет завтра.
          <w:br/>
           Если свое положение ты осознал,
          <w:br/>
           разве можешь ты с ним примириться?
          <w:br/>
           И «Никогда» превратится в «Сегодня»!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2022-04-22T22:20:06+03:00</dcterms:created>
  <dcterms:modified xsi:type="dcterms:W3CDTF">2022-04-22T22:20:06+03:00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