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Хватит мелко самоутверждаться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Хватит мелко самоутверждаться —
          <w:br/>
          я уж, слава богу, не дитя.
          <w:br/>
          Надоело самоутруждаться,
          <w:br/>
          грудь свою выпячивать, пыхтя.
          <w:br/>
          <w:br/>
          Из моих небрежных наблюдений
          <w:br/>
          всё-таки я понял наперёд:
          <w:br/>
          жажда мелких самоутверждений
          <w:br/>
          к саморазрушению ведёт.
          <w:br/>
          <w:br/>
          Всё проходит — женщины, известность,
          <w:br/>
          множество заманчивых огней.
          <w:br/>
          Остаётся внутренняя честность.
          <w:br/>
          Самоутвержденье только в ней.
          <w:br/>
          <w:br/>
          Самоутверждение бессмертно,
          <w:br/>
          если, не стремясь в бессмертный сан,
          <w:br/>
          для себя и мира незаметно
          <w:br/>
          утверждаешь большее, чем сам.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2022-03-17T12:58:47+03:00</dcterms:created>
  <dcterms:modified xsi:type="dcterms:W3CDTF">2022-03-17T12:58:47+03:00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