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Херувимы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над твердью голубой,
          <w:br/>
           покрыв простертыми крылами
          <w:br/>
           Зерцало Тайн, перед собой
          <w:br/>
           глядят недвижными очами
          <w:br/>
           и созерцают без конца
          <w:br/>
           глубокую премудрость Бога;
          <w:br/>
           и, содрогаясь вкруг Творца
          <w:br/>
           и нагибаясь, шепчут строго
          <w:br/>
           друг другу тихое: «Молчи!»,
          <w:br/>
           и в сумрак вечности вникают,
          <w:br/>
           где жизней тонкие лучи
          <w:br/>
           из мира в мир перелетают,
          <w:br/>
           где загораются они
          <w:br/>
           под трепетными небесами,
          <w:br/>
           как в ночь пасхальную огни
          <w:br/>
           свеч, наклонившихся во храме.
          <w:br/>
           И бытие, и небосвод,
          <w:br/>
           и мысль над мыслями людскими,
          <w:br/>
           и смерти сумрачный приход —
          <w:br/>
           все им понятно. Перед ними,
          <w:br/>
           как вереницы облаков,
          <w:br/>
           плывут над безднами творенья,
          <w:br/>
           плывут расчисленных миров
          <w:br/>
           запечатленные виденья.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2022-04-22T08:07:34+03:00</dcterms:created>
  <dcterms:modified xsi:type="dcterms:W3CDTF">2022-04-22T08:07:34+03:00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