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Хитрец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Он, дескать, глуп. Он, дескать, мал.
          <w:br/>
          А наш глупыш, собой владея,
          <w:br/>
          С большим умом осуществлял
          <w:br/>
          Свои дурацкие идеи.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2022-03-19T06:41:44+03:00</dcterms:created>
  <dcterms:modified xsi:type="dcterms:W3CDTF">2022-03-19T06:41:44+03:00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