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 народа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Справедливость — это хлеб народа.
          <w:br/>
           Иногда его хватает, а иногда его мало.
          <w:br/>
           Иногда он вкусен, иногда в рот не возьмешь.
          <w:br/>
           Если мало хлеба, то правит голод,
          <w:br/>
           Если хлеб плох, вспыхивает недовольство:
          <w:br/>
           Долой негодную справедливость!
          <w:br/>
           Она выпечена неумело, она замешана бездарно.
          <w:br/>
           Она без пряностей, с черной коркой.
          <w:br/>
           Зачерствела справедливость, поздно она к нам пришла!
          <w:br/>
          <w:br/>
          Если хлеб хорош и его вдоволь,
          <w:br/>
           То можно жить единым хлебом.
          <w:br/>
           Если нет изобилья,
          <w:br/>
           Но зато есть справедливость,
          <w:br/>
           Ешь этот хлеб и работай так,
          <w:br/>
           Чтобы добиться изобилья!
          <w:br/>
          <w:br/>
          Если нужен ежедневный хлеб,
          <w:br/>
           То еще нужнее ежедневная справедливость,
          <w:br/>
           Она нужна не единожды на день.
          <w:br/>
          <w:br/>
          От рассвета и до заката, в радости и в работе,
          <w:br/>
           В радостной нашей работе,
          <w:br/>
           В тяжелую годину и в годину веселую,
          <w:br/>
           Ежедневно и в достатке
          <w:br/>
           Этот хлеб необходим народу
          <w:br/>
           Справедливость — это хлеб народа.
          <w:br/>
           Кто же должен печь этот хлеб?
          <w:br/>
           Тот, кто всегда печет хлеб.
          <w:br/>
          <w:br/>
          Тот, кто пек его издавна.
          <w:br/>
           И точно так же хлеб справедливости
          <w:br/>
           Должен выпекать народ!
          <w:br/>
           Хлеб ежедневный, хороший хлеб!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2022-04-22T22:23:31+03:00</dcterms:created>
  <dcterms:modified xsi:type="dcterms:W3CDTF">2022-04-22T22:23:31+03:00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