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Хобби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сплю на чужих кроватях,
          <w:br/>
           сижу на чужих стульях,
          <w:br/>
           порой одет в привозное,
          <w:br/>
           ставлю свои книги на чужие стеллажи,—
          <w:br/>
           но свет
          <w:br/>
           должен быть
          <w:br/>
           собственного производства.
          <w:br/>
           Поэтому я делаю витражи.
          <w:br/>
          <w:br/>
          Уважаю продукцию ГУМа и Пассажа,
          <w:br/>
           но крылья за моей спиной
          <w:br/>
           работают как ветряки.
          <w:br/>
           Свет не может быть купленным или продажным.
          <w:br/>
           Поэтому я делаю витражи.
          <w:br/>
          <w:br/>
          Я прутья свариваю электросваркой.
          <w:br/>
           В наших магазинах не достать сырья.
          <w:br/>
           Я нашел тебя на свалке.
          <w:br/>
           Но я заставлю тебя сиять.
          <w:br/>
          <w:br/>
          Да будет свет в Тебе
          <w:br/>
           молитвенный и кафедральный,
          <w:br/>
           да будут сумерки как тамариск,
          <w:br/>
           да будет свет
          <w:br/>
           в малиновых Твоих подфарниках,
          <w:br/>
           когда Ты в сумерках притормозишь.
          <w:br/>
          <w:br/>
          Но тут мое хобби подменяется любовью.
          <w:br/>
           Жизнь расколота? Не скажи!
          <w:br/>
           За окнами пахнет средневековьем.
          <w:br/>
           Поэтому я делаю витражи.
          <w:br/>
          <w:br/>
          Человек на 60% из химикалиев,
          <w:br/>
           на 40% из лжи и ржи…
          <w:br/>
           Но на 1% из Микельанджело!
          <w:br/>
           Поэтому я делаю витражи.
          <w:br/>
          <w:br/>
          Но тут мое хобби занимается теософией.
          <w:br/>
           Пузырьки внутри сколов
          <w:br/>
           стоят, как боржом.
          <w:br/>
           Прибью витраж на калитку тесовую.
          <w:br/>
           Пусть лес исповедуется
          <w:br/>
           перед витражом.
          <w:br/>
          <w:br/>
          Но это уже касается жизни, а не искусства.
          <w:br/>
           Жжет мои легкие эпоксидная смола.
          <w:br/>
           Мне предлагали (по случаю)
          <w:br/>
           елисеевскую люстру.
          <w:br/>
           Спасибо. Мала.
          <w:br/>
          <w:br/>
          Ко мне прицениваются барышники,
          <w:br/>
           клюют обманутые стрижи.
          <w:br/>
           В меня прицеливаются булыжники.
          <w:br/>
           Поэтому я делаю витражи.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2022-04-22T12:44:20+03:00</dcterms:created>
  <dcterms:modified xsi:type="dcterms:W3CDTF">2022-04-22T12:44:20+03:00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