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встретились с тобою в храме
          <w:br/>
          И жили в радостном саду,
          <w:br/>
          Но вот зловонными дворами
          <w:br/>
          Пошли к проклятью и труду.
          <w:br/>
          Мы миновали все ворота
          <w:br/>
          И в каждом видели окне,
          <w:br/>
          Как тяжело лежит работа
          <w:br/>
          На каждой согнутой спине.
          <w:br/>
          И вот пошли туда, где будем
          <w:br/>
          Мы жить под низким потолком,
          <w:br/>
          Где прокляли друг друга люди,
          <w:br/>
          Убитые своим трудом.
          <w:br/>
          Стараясь не запачкать платья,
          <w:br/>
          Ты шла меж спящих на полу;
          <w:br/>
          Но самый сон их был проклятье,
          <w:br/>
          Вон там — в заплеванном углу…
          <w:br/>
          Ты обернулась, заглянула
          <w:br/>
          Доверчиво в мои глаза…
          <w:br/>
          И на щеке моей блеснула,
          <w:br/>
          Скатилась пьяная слеза.
          <w:br/>
          Нет! Счастье — праздная забота,
          <w:br/>
          Ведь молодость давно прошла.
          <w:br/>
          Нам скоротает век работа,
          <w:br/>
          Мне — молоток, тебе — игла.
          <w:br/>
          Сиди, да шей, смотри в окошко,
          <w:br/>
          Людей повсюду гонит труд,
          <w:br/>
          А те, кому трудней немножко,
          <w:br/>
          Те песни длинные поют.
          <w:br/>
          Я близ тебя работать стану,
          <w:br/>
          Авось, ты не припомнишь мне,
          <w:br/>
          Что я увидел дно стакана,
          <w:br/>
          Топя отчаянье в вине.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2022-03-18T01:48:08+03:00</dcterms:created>
  <dcterms:modified xsi:type="dcterms:W3CDTF">2022-03-18T01:48:08+03:00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