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 для выпуска воспитаниц харьковского института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 р и и л и ч е т ы р е г о л о с а
          <w:br/>
           Подруги, скорбное прощанье
          <w:br/>
           И нам досталось на удел!
          <w:br/>
           Как сновиденье, как мечтанье
          <w:br/>
           Златой наш возраст пролетел!
          <w:br/>
           Простите… Жизненное море
          <w:br/>
           Уже принять готово нас;
          <w:br/>
           На нем что встретим? Счастье ль, горе? —
          <w:br/>
           Еще судьбы безмолвен глас!
          <w:br/>
          <w:br/>
          О д и н г о л о с
          <w:br/>
           Но не безмолвен голос сердца!
          <w:br/>
           Он громко мне благовестит:
          <w:br/>
           Кто здесь призрел меня, младенца,
          <w:br/>
           Меня и там приосенит.
          <w:br/>
           И наша матерь, наше счастье,
          <w:br/>
           Отрада стороны родной,
          <w:br/>
           Нам будет в жизненно ненастье
          <w:br/>
           Путеводительной звездой.
          <w:br/>
          <w:br/>
          Х о р
          <w:br/>
           Свети, свети, звезда России,
          <w:br/>
           Свети бескровных благодать!
          <w:br/>
           Пусть долго с именем Марии
          <w:br/>
           Мы будем радость сочетать.
          <w:br/>
           А ты, святое провиденье,
          <w:br/>
           Внемли молению детей:
          <w:br/>
           Она всех бедных утешенье,
          <w:br/>
           За их воздателем будь 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2022-04-21T11:53:24+03:00</dcterms:created>
  <dcterms:modified xsi:type="dcterms:W3CDTF">2022-04-21T11:53:24+03:00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