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 ко гордости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Гордость и тщеславие выдумал бес.
          <w:br/>
           Шерин да берин, лис тра фа,
          <w:br/>
           Фар, фар, фар, фар, люди, ер, арцы,
          <w:br/>
           Шинда шиндара,
          <w:br/>
           Транду трандара,
          <w:br/>
           Фар, фар, фар, фар, фар, фар, фар, фар, ферт.
          <w:br/>
          <w:br/>
          Сатана за гордость низвержен с небес.
          <w:br/>
           Шерин да берин, лис тра фа,
          <w:br/>
           Фар, фар, фар, фар, люди, ер, арцы,
          <w:br/>
           Шинда шиндара,
          <w:br/>
           Транду трандара,
          <w:br/>
           Фар, фар, фар, фар, фар, фар, фар, фар, ферт.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2022-04-23T10:55:30+03:00</dcterms:created>
  <dcterms:modified xsi:type="dcterms:W3CDTF">2022-04-23T10:55:30+03:00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