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Хоромы Лады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Старый Дед меж толстых кряжей
          <w:br/>
           Клал в простенки пух лебяжий,
          <w:br/>
           Чтоб резные терема
          <w:br/>
           Не морозила зима.
          <w:br/>
          <w:br/>
          Он причудливым узором
          <w:br/>
           Окна в небе обводил,
          <w:br/>
           Обносил кругом забором,
          <w:br/>
           Частой вербой городил.
          <w:br/>
          <w:br/>
          Повалил он много Яров
          <w:br/>
           Золоченым топором,
          <w:br/>
           И поныне от ударов
          <w:br/>
           В синем небе — эхо — гром.
          <w:br/>
          <w:br/>
          Весь он, весь оброс в мозоли,
          <w:br/>
           Облысел старик, облез…
          <w:br/>
           Пот со лба катился в поле,
          <w:br/>
           Под овраг да в темный лес.
          <w:br/>
          <w:br/>
          Долго грохот раздавался,
          <w:br/>
           Сколько строил — молод был,
          <w:br/>
           Сколько стар был — любовался
          <w:br/>
           И кругом хором ходил.
          <w:br/>
           Старый Дед оставил внучке
          <w:br/>
           Всё коплёное добро —
          <w:br/>
           Шёлки, злато, серебро…
          <w:br/>
           На тот свет пошел в онучке.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2022-04-23T20:55:11+03:00</dcterms:created>
  <dcterms:modified xsi:type="dcterms:W3CDTF">2022-04-23T20:55:11+03:00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