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прошло довольно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прошло довольно много
          <w:br/>
           лет с минувшей той войны,
          <w:br/>
           славе мёртвых — слава богу —
          <w:br/>
           мы по-прежнему верны. 
          <w:br/>
          <w:br/>
          Ну а если через годы,
          <w:br/>
           чудом, правда, но живой,
          <w:br/>
           он, единственный из взвода,
          <w:br/>
           после всех пришёл домой? 
          <w:br/>
          <w:br/>
          Через много лет вернулся,
          <w:br/>
           рядовой из рядовых,
          <w:br/>
           что со смертью разминулся
          <w:br/>
           на дорогах фронтовых… 
          <w:br/>
          <w:br/>
          Мы живущих привечаем.
          <w:br/>
           Как у нас заведено,
          <w:br/>
           с Днём Победы поздравляем,
          <w:br/>
           сердцем чествуем их, но… 
          <w:br/>
          <w:br/>
          Он-то принял столько боли
          <w:br/>
           на немыслимом пути,
          <w:br/>
           что иным и малой доли
          <w:br/>
           не пришлось перенести. 
          <w:br/>
          <w:br/>
          …Автоматы смотрят тупо.
          <w:br/>
           И в ночи прощальный крик.
          <w:br/>
           И очнулся среди трупов,
          <w:br/>
           средь товарищей своих. 
          <w:br/>
          <w:br/>
          Дрожью сердца не унизил,
          <w:br/>
           но изведал столько бед,
          <w:br/>
           что бывает в этой жизни
          <w:br/>
           раз один за сотню лет, 
          <w:br/>
          <w:br/>
          что теперь — под мирной крышей —
          <w:br/>
           снятся до сих пор бои,
          <w:br/>
           что всё плачет, как услышит:
          <w:br/>
           «Не тревожьте, соловьи!» 
          <w:br/>
          <w:br/>
          Он на болести не ропщет.
          <w:br/>
           Он не зря со всех сторон
          <w:br/>
           снисходительностью общей,
          <w:br/>
           как забором, обнесён. 
          <w:br/>
          <w:br/>
          И в метро ему прощали,
          <w:br/>
           что маршрут позабывал,
          <w:br/>
           что на ватничек медали
          <w:br/>
           он, нескромный, надевал. 
          <w:br/>
          <w:br/>
          Хоть не множество регалий
          <w:br/>
           заслужил он, но порой
          <w:br/>
           журналисты набегали,
          <w:br/>
           да рассказчик он плохой. 
          <w:br/>
          <w:br/>
          Усмехалася невестка —
          <w:br/>
           скоро деду выйдет срок!
          <w:br/>
           Старикан впадает в детство —
          <w:br/>
           пусть потешится чуток! 
          <w:br/>
          <w:br/>
          …Кто не дожил — те герои,
          <w:br/>
           и расчёты тут просты.
          <w:br/>
           Им приносят дети строем
          <w:br/>
           магазинные цветы. 
          <w:br/>
          <w:br/>
          Одного не знают дети
          <w:br/>
           в славных поисках своих,
          <w:br/>
           что погибшим в лихолетье
          <w:br/>
           он роднее всех живых. 
          <w:br/>
          <w:br/>
          Но ему в конечном счёте
          <w:br/>
           разве нужен тот венок?
          <w:br/>
           «Кто в могиле — те в почёте,
          <w:br/>
           это правильно, сынок…» 
          <w:br/>
          <w:br/>
          Те не могут ни озлиться,
          <w:br/>
           ни за ближнего вступиться,
          <w:br/>
           ни молчаньем оскорбить,
          <w:br/>
           ни квартиру попросить. 
          <w:br/>
          <w:br/>
          Им — и траурные марши.
          <w:br/>
           Им — и песни, и стихи.
          <w:br/>
           А ему: «Скрипишь, папаша?
          <w:br/>
           Ну валяй, скрипи, скрипи!» 
          <w:br/>
          <w:br/>
          Ах, как злое слово ранит,
          <w:br/>
           как казнит недобрый взгляд!
          <w:br/>
           Века буйный темперамент
          <w:br/>
           в наше время грубоват. 
          <w:br/>
          <w:br/>
          Помогают по указке,
          <w:br/>
           окликают на бегу…
          <w:br/>
           Не жилплощади, а ласки
          <w:br/>
           не хватает старику. 
          <w:br/>
          <w:br/>
          Не хватает пониманья,
          <w:br/>
           обороны от обид…
          <w:br/>
           Эхо прошлого страданья
          <w:br/>
           в нём по-прежнему звучит. 
          <w:br/>
          <w:br/>
          …Все уйдут в прощальном марше,
          <w:br/>
           все уйдут — солдат, комдив.
          <w:br/>
           Рядовому славы нашей
          <w:br/>
           поклонись, пока он жив!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2022-04-22T10:16:05+03:00</dcterms:created>
  <dcterms:modified xsi:type="dcterms:W3CDTF">2022-04-22T10:16:05+03:00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