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Хоть трава не расти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Всё меньше нетронутых мест на планете.
          <w:br/>
          По тундре разлиты озёра из нефти.
          <w:br/>
          И вихри враждебные вьются из труб…
          <w:br/>
          Живая природа – уже полутруп.
          <w:br/>
          <w:br/>
          Поставил её человек на колени.
          <w:br/>
          Всё дальше на север уходят олени…
          <w:br/>
          Мы денег побольше хотим огрести.
          <w:br/>
          А что после нас?
          <w:br/>
          Хоть трава не расти.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2022-03-18T03:42:32+03:00</dcterms:created>
  <dcterms:modified xsi:type="dcterms:W3CDTF">2022-03-18T03:42:32+03:00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