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Христианин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прах и тлен, всё гниль и грех,
          <w:br/>
          Позор — любовь, безумство — смех,
          <w:br/>
          Повсюду мрак, повсюду смрад,
          <w:br/>
          И проклят мир, и проклят брат.
          <w:br/>
          <w:br/>
          Хочу оков, хочу цепей…
          <w:br/>
          Идите прочь с моих путей!
          <w:br/>
          К Нему — мой вздох, к Нему — мой стон,
          <w:br/>
          В затвор иду — в затворе 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2022-03-21T13:24:37+03:00</dcterms:created>
  <dcterms:modified xsi:type="dcterms:W3CDTF">2022-03-21T13:24:37+03:00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