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Хуторок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рекой, на горе,
          <w:br/>
           Лес зелёный шумит;
          <w:br/>
           Под горой, за рекой,
          <w:br/>
           Хуторочек стоит. 
          <w:br/>
          <w:br/>
          В том лесу соловей
          <w:br/>
           Громко песни поёт;
          <w:br/>
           Молодая вдова
          <w:br/>
           В хуторочке живёт. 
          <w:br/>
          <w:br/>
          В эту ночь-полуночь
          <w:br/>
           Удалой молодец
          <w:br/>
           Хотел быть, навестить
          <w:br/>
           Молодую вдову… 
          <w:br/>
          <w:br/>
          На реке рыболов
          <w:br/>
           Поздно рыбу ловил;
          <w:br/>
           Погулять, ночевать
          <w:br/>
           В хуторочек приплыл. 
          <w:br/>
          <w:br/>
          «Рыболов мой, душа!
          <w:br/>
           Не ночуй у меня:
          <w:br/>
           Свёкор дома сидит, —
          <w:br/>
           Он не любит тебя… 
          <w:br/>
          <w:br/>
          Не сердися, плыви
          <w:br/>
           В свой рыбачий курень;
          <w:br/>
           Завтра ж, друг мой, с тобой
          <w:br/>
           Гулять рада весь день». 
          <w:br/>
          <w:br/>
          «Сильный ветер подул…
          <w:br/>
           А ночь будет темна!..
          <w:br/>
           Лучше здесь, на реке,
          <w:br/>
           Я просплю до утра». 
          <w:br/>
          <w:br/>
          Опознился купец
          <w:br/>
           На дороге большой;
          <w:br/>
           Он свернул ночевать
          <w:br/>
           Ко вдове молодой. 
          <w:br/>
          <w:br/>
          «Милый купчик-душа!
          <w:br/>
           Чем тебя мне принять…
          <w:br/>
           Не топила избы,
          <w:br/>
           Нету сена, овса. 
          <w:br/>
          <w:br/>
          Лучше к куму в село
          <w:br/>
           Поскорее ступай;
          <w:br/>
           Только завтра, смотри,
          <w:br/>
           Погостить заезжай!» 
          <w:br/>
          <w:br/>
          «До села далеко;
          <w:br/>
           Конь устал мой совсем;
          <w:br/>
           Есть свой корм у меня, —
          <w:br/>
           Не печалься о нём. 
          <w:br/>
          <w:br/>
          Я вчера в городке
          <w:br/>
           Долго был — всё купил;
          <w:br/>
           Вот подарок тебе,
          <w:br/>
           Что давно посулил». 
          <w:br/>
          <w:br/>
          «Не хочу я его!..
          <w:br/>
           Боль головушку всю
          <w:br/>
           Разломила насмерть;
          <w:br/>
           Ступай к куму в село». 
          <w:br/>
          <w:br/>
          «Эта боль — пустяки!..
          <w:br/>
           Средство есть у меня:
          <w:br/>
           Слова два — заживёт
          <w:br/>
           Вся головка твоя». 
          <w:br/>
          <w:br/>
          Засветился огонь,
          <w:br/>
           Закурилась изба;
          <w:br/>
           Для гостей дорогих
          <w:br/>
           Стол готовит вдова. 
          <w:br/>
          <w:br/>
          За столом с рыбаком
          <w:br/>
           Уж гуляет купец…
          <w:br/>
           (А в окошко глядит
          <w:br/>
           Удалой молодец)… 
          <w:br/>
          <w:br/>
          «Ты, рыбак, пей вино!
          <w:br/>
           Мне с сестрой наливай!
          <w:br/>
           Если мастер плясать —
          <w:br/>
           Петь мы песни давай! 
          <w:br/>
          <w:br/>
          Я с людями люблю
          <w:br/>
           По-приятельски жить;
          <w:br/>
           Ваше дело — поймать,
          <w:br/>
           Наше дело — купить… 
          <w:br/>
          <w:br/>
          Так со мною, прошу,
          <w:br/>
           Без чинов — по рукам;
          <w:br/>
           Одну басню твержу
          <w:br/>
           Я всем добрым людям: 
          <w:br/>
          <w:br/>
          Горе есть — не горюй,
          <w:br/>
           Дело есть — работай;
          <w:br/>
           А под случай попал —
          <w:br/>
           На здоровье гуляй!» 
          <w:br/>
          <w:br/>
          И пошёл с рыбаком
          <w:br/>
           Купец песни играть,
          <w:br/>
           Молодую вдову
          <w:br/>
           Обнимать, целовать. 
          <w:br/>
          <w:br/>
          Не стерпел удалой,
          <w:br/>
           Загорелась душа!
          <w:br/>
           И — как глазом моргнуть —
          <w:br/>
           Растворилась изба… 
          <w:br/>
          <w:br/>
          И с тех пор в хуторке
          <w:br/>
           Никого не живёт:
          <w:br/>
           Лишь один соловей
          <w:br/>
           Громко песню поёт…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2022-04-22T04:39:37+03:00</dcterms:created>
  <dcterms:modified xsi:type="dcterms:W3CDTF">2022-04-22T04:39:37+03:00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