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русского стиха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Поэма Лохвицкой «У моря»,
          <w:br/>
          Где обрисован Петергоф,
          <w:br/>
          Мне грезы красочно узоря,
          <w:br/>
          Волшбит меня ажуром строф.
          <w:br/>
          И Миррой Балтика воспета,
          <w:br/>
          Царицей русского стиха,
          <w:br/>
          Признавшей тьму во имя света
          <w:br/>
          И добродетель для греха!..
          <w:br/>
          Бывала ли она в Иеве?
          <w:br/>
          Ходила ль в сосны на обрыв?
          <w:br/>
          И пел ли ей, как королеве,
          <w:br/>
          О светлом Эрике залив?
          <w:br/>
          Он славил ли ее, как Ингрид,
          <w:br/>
          Как королеву королев?
          <w:br/>
          С тех пор, как склеп для Мирры вырыт,
          <w:br/>
          Он заскорбел ли, поседев?
          <w:br/>
          Не знаю я. Никто не знает.
          <w:br/>
          То тайна Мирры и волны.
          <w:br/>
          Но взор увидеть ожидает
          <w:br/>
          Ее в сиянии луны.
          <w:br/>
          Она мертва? Она воскреснет!
          <w:br/>
          Она не может не ожить!
          <w:br/>
          Она споет такие песни,
          <w:br/>
          Что перестанет мир тужить!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2022-03-22T09:20:46+03:00</dcterms:created>
  <dcterms:modified xsi:type="dcterms:W3CDTF">2022-03-22T09:20:46+03:00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