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смотрела заставки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Царица смотрела заставки —
          <w:br/>
          Буквы из красной позолоты.
          <w:br/>
          Зажигала красные лампадки,
          <w:br/>
          Молилась богородице кроткой.
          <w:br/>
          Протекали над книгой Глубинной
          <w:br/>
          Синие ночи царицы.
          <w:br/>
          А к Царевне с вышки голубиной
          <w:br/>
          Прилетали белые птицы.
          <w:br/>
          Рассыпала Царевна зерна,
          <w:br/>
          И плескались белые перья.
          <w:br/>
          Голуби ворковали покорно
          <w:br/>
          В терему — под узорчатой дверью
          <w:br/>
          Царевна румяней царицы —
          <w:br/>
          Царицы, ищущей смысла.
          <w:br/>
          В книге на каждой странице
          <w:br/>
          Золотые да красные числа.
          <w:br/>
          Отворилось облако высоко,
          <w:br/>
          И упала Голубиная книга.
          <w:br/>
          А к Царевне из лазурного ока
          <w:br/>
          Прилетела воркующая птица.
          <w:br/>
          Царевне так томно и сладко, —
          <w:br/>
          Царевна-Невеста — что лампадка
          <w:br/>
          У царицы синие загадки —
          <w:br/>
          Золотые да красные заставки.
          <w:br/>
          Поклонись, царица. Царевне,
          <w:br/>
          Царевне золотокудрой:
          <w:br/>
          От твоей глубинности древней —
          <w:br/>
          Голубиной кротости мудрой.
          <w:br/>
          Ты сильна, царица, глубинностью,
          <w:br/>
          В твоей книге раззолочены страницы.
          <w:br/>
          А Невеста одной невинностью
          <w:br/>
          Твои числа замолит, царица.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2022-03-19T07:32:03+03:00</dcterms:created>
  <dcterms:modified xsi:type="dcterms:W3CDTF">2022-03-19T07:32:03+03:00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