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Цветет миндаль на перекрестке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Цветет миндаль на перекрестке,
          <w:br/>
           Мерцает дымка над горой,
          <w:br/>
           Бегут серебряные блестки
          <w:br/>
           По глади моря голубой.
          <w:br/>
           Щебечут птицы вдохновенней,
          <w:br/>
           Вечнозеленый ярче лист.
          <w:br/>
           Блажен, кто в этот день весенний
          <w:br/>
           Воскликнет искренно: «Я чист!»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2022-04-22T03:15:33+03:00</dcterms:created>
  <dcterms:modified xsi:type="dcterms:W3CDTF">2022-04-22T03:15:33+03:00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