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Цветы роняют вешний аромат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Цветы роняют вешний аромат,
          <w:br/>
          Слова теряют смысл первоначальный,
          <w:br/>
          Сменился юный пыл досадою печальной,
          <w:br/>
          И песни прежние докучливо звучат, —
          <w:br/>
          И лишь позор нагого преступленья
          <w:br/>
          Заманчив, как всегда,
          <w:br/>
          И сладко нам немое исступленье
          <w:br/>
          Безумства и стыда.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2022-03-21T21:59:38+03:00</dcterms:created>
  <dcterms:modified xsi:type="dcterms:W3CDTF">2022-03-21T21:59:38+03:00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