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Церера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графу Григорию Александровичу Кушелеву-Безбородко</em>
          <w:br/>
          <w:br/>
          Октябрь… клубятся в небе облака,
          <w:br/>
           Уж утренник осеребрил слегка
          <w:br/>
           Поблекшие листы березы и осины,
          <w:br/>
           И окораллил кисть последую рябины,
          <w:br/>
           И притупил иголки по соснам…
          <w:br/>
           Пойти к пруду: там воды мертво-сонны,
          <w:br/>
           Там в круг сошлись под куполом колонны
          <w:br/>
           И всепечальнице земли водвигнут храм,
          <w:br/>
           Храм миродержице — Церере…
          <w:br/>
          <w:br/>
          Там
          <w:br/>
           Я часто, по весенним вечерам,
          <w:br/>
           Сидел один на каменной ступени
          <w:br/>
           И в высь глядел, и в темной той выси
          <w:br/>
           Одна звезда спадала с небеси
          <w:br/>
           Вслед за другой мне прямо в душу… Тени
          <w:br/>
           Ложилися на тихий пруд тогда
          <w:br/>
           Так тихо, что не слышала вода,
          <w:br/>
           Не слышали и темные аллеи
          <w:br/>
           И на воде заснувшие лилеи…
          <w:br/>
           Одни лишь сойка с иволгой не спят:
          <w:br/>
           Тревожат песней задремавший сад,—
          <w:br/>
           И этой песне нет конца и меры…
          <w:br/>
           Но вечно нем громадный лик Цереры…
          <w:br/>
           На мраморном подножии, в венце
          <w:br/>
           Из стен зубчатых, из бойниц и башен,
          <w:br/>
           Стоит под куполом, величественно-страшен,
          <w:br/>
           Спокоен, и на бронзовом лице
          <w:br/>
           Небесная гроза не изменит улыбки…
          <w:br/>
           А очертания так женственны и гибки,
          <w:br/>
           Так взгляд ее живительно-могуч,
          <w:br/>
           И так дрожат в руках богини ключ
          <w:br/>
           И пук колосьев, что сама природа,
          <w:br/>
           А не художник, кажется, дала
          <w:br/>
           Ей жизнь и будто смертным прорекла:
          <w:br/>
           «Склонитесь перед ней — вот сила и свобода!»
          <w:br/>
          <w:br/>
          Но вот, без мысли, цели и забот,
          <w:br/>
           Обходит храм, по праздникам, народ;
          <w:br/>
           На изваяние не взглянет ни единый,
          <w:br/>
           И разве старожил, к соседу обратясь,
          <w:br/>
           Укажет: «Вон гляди! беседку эту князь
          <w:br/>
           Велел построить в честь Екатерины».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2022-04-23T20:04:45+03:00</dcterms:created>
  <dcterms:modified xsi:type="dcterms:W3CDTF">2022-04-23T20:04:45+03:00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