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Цефиз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(Идилия)
          <w:br/>
           (И. А. Б….ому)
          <w:br/>
           Мы еще молоды, Лидий! вкруг шеи кудри виются;
          <w:br/>
           Рдеют, как яблоко, щеки, и свежие губы алеют
          <w:br/>
           В быстрые дни молодых поцелуев. Но скоро ль, не скоро ль,
          <w:br/>
           Все ж мы, пастух, состар’еемся; все ж подурнеем, а Дафна,
          <w:br/>
           Эта шалунья, насмешница, вдруг подрастет и, как роза,
          <w:br/>
           Вешним утром расцветшая, нас ослепит красотою.
          <w:br/>
           Поздно тогда к ней ласкаться, поздно и тщетно. Вертушка
          <w:br/>
           Вряд поцелует седых — и, локтем подругу толкая,
          <w:br/>
           Скажет с насмешкою: «Взглянь, вот бабушкин милый любовник!
          <w:br/>
           Как же щеки румяны, как густы волнистые кудри!
          <w:br/>
           Голос его соловьиный, а взор его прямо орлиный!»
          <w:br/>
           — Смейся, — мы скажем ей, — смейся! И мы насмехались, бывало!
          <w:br/>
           Здесь проходчиво все — одна непроходчива дружба!
          <w:br/>
           «Здравствуй, здравствуй, Филинт! Давно мы с тобой не видались!
          <w:br/>
           Век не забуду я дня, который тебя возвратил мне,
          <w:br/>
           Мой добродетельный старец! Милый друг, твои кудри
          <w:br/>
           Старость не скупо осыпала снегом! Приди же к Цефизу;
          <w:br/>
           Здесь отдохни под прохладою теней: тебя oжидают
          <w:br/>
           Сочный в саду виноград и плодами румяная груша!»
          <w:br/>
           Так Цефиз говорил с младенчества милому другу,
          <w:br/>
           Старца обнял, затвор отшатнул и ввел его в садик.
          <w:br/>
           С груши одной Филинт плоды вкушал и хвалил их,
          <w:br/>
           И Цефиз ему весело молвил: «Приятель, отныне
          <w:br/>
           Дерево это твое; а я от холодной метели
          <w:br/>
           Буду прилежно его укутывать теплой соломой:
          <w:br/>
           Пусть оно для тебя и цветет и плодом богатеет!»
          <w:br/>
           Но — не Филинту оно и цвело, и плодом богатело:
          <w:br/>
           В ту же осень он умер. Цефиз молил жизнедавца
          <w:br/>
           Так же мирно уснуть, хоть и бедным, но добрым. Под грушей
          <w:br/>
           Старца он схоронил и холм увенчал кипарисом.
          <w:br/>
           Часто слыхал он, когда простирала луна от деревьев
          <w:br/>
           Влажные, долгие тени, священное листьев шептанье;
          <w:br/>
           Часто из гроба таинственный глас исходил — казалось,
          <w:br/>
           Был благодарности глас он. И небо давало Цефизу
          <w:br/>
           Много с тех пор и груш благовонных, и гроздий прозрачных.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2022-04-22T12:15:59+03:00</dcterms:created>
  <dcterms:modified xsi:type="dcterms:W3CDTF">2022-04-22T12:15:59+03:00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