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Развесёлые цыгане по Молдавии гуляли
          <w:br/>
           И в одном селе богатом ворона коня украли.
          <w:br/>
           А ещё они украли молодую молдаванку:
          <w:br/>
           Посадили на полянку, воспитали как цыганку.
          <w:br/>
          <w:br/>
          Навсегда она пропала
          <w:br/>
           Под тенью загара!
          <w:br/>
           У неё в руках гитара,
          <w:br/>
           Гитара, гитара!
          <w:br/>
           Позабыла все, что было,
          <w:br/>
           И не видит в том потери.
          <w:br/>
           (Ах, вернись, вернись, вернись!
          <w:br/>
           Ну, оглянись, по крайней мере!)
          <w:br/>
          <w:br/>
          Мыла в речке босы ноги, в пыльный бубен била звонко.
          <w:br/>
           И однажды из берлоги утащила медвежонка,
          <w:br/>
           Посадила на поляну, воспитала как цыгана;
          <w:br/>
           Научила бить баклушки, красть игрушки из кармана.
          <w:br/>
          <w:br/>
          С той поры про маму, папу
          <w:br/>
           Забыл медвежонок:
          <w:br/>
           Прижимает к сердцу лапу
          <w:br/>
           И просит деньжонок!
          <w:br/>
           Держит шляпу вниз тульёю…
          <w:br/>
           Так живут одной семьёю,
          <w:br/>
           Как хорошие соседи,
          <w:br/>
           Люди, кони и медведи.
          <w:br/>
          <w:br/>
          По дороге позабыли: кто украл, а кто украден.
          <w:br/>
           И одна попона пыли на коне и конокраде.
          <w:br/>
           Никому из них не страшен никакой недуг, ни хворость…
          <w:br/>
           По ночам поют и пляшут, на костры бросая хворост.
          <w:br/>
          <w:br/>
          А беглянка добрым людям
          <w:br/>
           Прохожим ворожит:
          <w:br/>
           Всё, что было, всё, что будет.
          <w:br/>
           Расскажет, как может…
          <w:br/>
           Что же с ней, беглянкой, было?
          <w:br/>
           Что же с ней, цыганкой, будет?
          <w:br/>
           Всё, что было, — позабыла,
          <w:br/>
           Всё, что будет, — позабудет.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2022-04-23T17:08:19+03:00</dcterms:created>
  <dcterms:modified xsi:type="dcterms:W3CDTF">2022-04-23T17:08:19+03:00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