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Цыганский 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Посвящается сестре и брату, княгине Голицыной, графу Апраксину</em>
          <w:br/>
          <w:br/>
          Полночь звучит… Сюда несите чашу,
          <w:br/>
           Благоуханный дайте ром…
          <w:br/>
           Все свечи вон!.. Пусть жженка прихоть нашу
          <w:br/>
           Потешит радужным огнем!
          <w:br/>
           Зовите табор к нам! Чтоб песнью чудно-шумной
          <w:br/>
           Нас встретил исступленный хор,
          <w:br/>
           Чтоб дикой радостью, чтоб удалью безумной
          <w:br/>
           Был поражен и слух и взор!
          <w:br/>
          <w:br/>
          Велите петь цыганке черноокой
          <w:br/>
           Про страсть, про ревность, про любовь —
          <w:br/>
           Про всё, про всё, что в жизни одинокой
          <w:br/>
           Волнует ум, сжигает кровь!
          <w:br/>
           И мы послушаем тот вечный сердца ропот,
          <w:br/>
           И оживится хладный прах
          <w:br/>
           Забытых нами снов, — проснется страстный шепот
          <w:br/>
           В давно заглохнувших сердцах!
          <w:br/>
          <w:br/>
          Давно, мои друзья, любимых песен звуки,
          <w:br/>
           Давно не тешили меня;
          <w:br/>
           Но русской речи склад в чужбине, в дни разлуки
          <w:br/>
           Припоминала часто я.
          <w:br/>
           О! как хотелось мне любимое веселье
          <w:br/>
           Лет свежей юности вкусить
          <w:br/>
           И после странствия возврата новоселье
          <w:br/>
           Подобным пиром огласить!
          <w:br/>
          <w:br/>
          Оно исполнилось, тоскливое желанье, —
          <w:br/>
           Поют мне песни старины!..
          <w:br/>
           Простонародных слов и ладов сочетанье
          <w:br/>
           Кипучей жизнью как полны!
          <w:br/>
           В восторженной душе очнулося былое
          <w:br/>
           С минувшей радостью, тоской, —
          <w:br/>
           И сердце, как тогда безумно молодое,
          <w:br/>
           Забилось с прежней быстротой.
          <w:br/>
          <w:br/>
          Внимаю жадно им, знакомцам незабытым,
          <w:br/>
           Люблю радушный их привет
          <w:br/>
           И предпочту его поклонам знаменитым,
          <w:br/>
           В которых правды, смысла нет!
          <w:br/>
           Здесь есть поэзия… Здесь в лицах сей картины
          <w:br/>
           Есть страсть, есть воля, есть порыв;
          <w:br/>
           Разнообразный хор таинствен, как судьбина,
          <w:br/>
           Как беззаботность, он гульлив.
          <w:br/>
          <w:br/>
          Для чувства робкого, для тайных упований
          <w:br/>
           Поет он сладкий гимн любви;
          <w:br/>
           Для сердца грустного в нем отклик есть страданья, —
          <w:br/>
           Что хочешь, каждый назови!..
          <w:br/>
           И нас немного здесь, но каждый понимает
          <w:br/>
           По-своему ответный глас
          <w:br/>
           И, верно, углубясь в мечту, припоминает
          <w:br/>
           Какой-нибудь заветный час…
          <w:br/>
          <w:br/>
          Предаться можем мы свободно увлеченью
          <w:br/>
           Очаровательных минут:
          <w:br/>
           Ни взор завистливый, ни злость, ни осужденье
          <w:br/>
           В наш тесный круг не попадут.
          <w:br/>
           И мы доверчиво друг другу смотрим в очи,
          <w:br/>
           Без опасенья, без препон…
          <w:br/>
           Жаль, быстрые часы блаженной этой ночи
          <w:br/>
           Промчатся как чудесный сон!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2022-04-22T21:16:44+03:00</dcterms:created>
  <dcterms:modified xsi:type="dcterms:W3CDTF">2022-04-22T21:16:44+03:00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