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 потехи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Ура! Как раз
          <w:br/>
          Потехе час! —
          <w:br/>
          Расхохотался Дикобраз. —
          <w:br/>
          Ха-ха!
          <w:br/>
          — Хи-хи! — сейчас же подхватил
          <w:br/>
          Весёлый Нильский Крокодил. —
          <w:br/>
          Ха-ха! Хи-хи!
          <w:br/>
          — Хе-хе! — откликнулся Жираф,
          <w:br/>
          Высоко голову задрав. —
          <w:br/>
          Хи-хи! Хе-хе!
          <w:br/>
          — Хо-хо! — раздался хохот Льва.
          <w:br/>
          — Уху! — отозвалась Сова. —
          <w:br/>
          Хе-хе! Хо-хо! Уху! —
          <w:br/>
          Смеялись все — и млад и стар.
          <w:br/>
          Смеялся Ворон: — Кар-кар-кар! —
          <w:br/>
          Смеялся Песик: — Гав-гав-гав! —
          <w:br/>
          Кто веселится — тот и прав!
          <w:br/>
          <w:br/>
          На небо поднялась Луна —
          <w:br/>
          Заулыбалась и она.
          <w:br/>
          По всей Земле: у вас, у нас, —
          <w:br/>
          Везде настал ПОТЕХЕ ЧАС!
          <w:br/>
          Ха-ха! Хи-хи! Хе-хе! Хо-хо!
          <w:br/>
          Уху-уху! Кар-кар! Гав-гав!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2022-03-19T08:19:31+03:00</dcterms:created>
  <dcterms:modified xsi:type="dcterms:W3CDTF">2022-03-19T08:19:31+03:00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