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 и боги Анри де Ренье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 еще горит следами былых богов.
          <w:br/>
           Еще все боги живы в человеке, как хмель в вине —
          <w:br/>
           Он тлеет, ждет, трепещет, грезит, бродит раньше,
          <w:br/>
           Чем встать и выпрямиться в человеке,
          <w:br/>
           Который чувствует, как в нем единым взмахом —
          <w:br/>
           От горла до сознанья прянет быстрый огонь и яростное пламя.
          <w:br/>
           Боги живы в человеке, и плоть его — их прах.
          <w:br/>
           Их грозное молчанье слышно умеющему слушать
          <w:br/>
           В ветре их вещие уста.
          <w:br/>
           Жив человек — и боги будут живы!
          <w:br/>
           Поэтому иди, гляди, следи и слушай:
          <w:br/>
           Умей увидеть факел в руке, покрытой тенью.
          <w:br/>
           Смотри на воду текучую иль дремлющую,
          <w:br/>
           На реку или ключ, фонтан или ручей,
          <w:br/>
           Покамест в ней не станет видима наяда или нимфа,
          <w:br/>
           Смотри так долго на дуб, сосну иль ясень,
          <w:br/>
           Покамест ствол раскроется, кора не разомкнется
          <w:br/>
           Над голою дриадой, смеющейся от радости свободы.
          <w:br/>
           Если душа твоя дика, полна высоких шумов,
          <w:br/>
           Ты будешь видеть в закатах солнца,
          <w:br/>
           В крови дымящейся и в пурпуре горящем
          <w:br/>
           Всегда пылающий костер Геракла,
          <w:br/>
           Покамест в нас — мечтой расплавленной — трепещет
          <w:br/>
           Справедливость, окрылявшая его могучую десницу.
          <w:br/>
           И так во всём — в огне, в воде, в деревьях, в ветре,
          <w:br/>
           Что дует с гор иль веет с моря, —
          <w:br/>
           Ты уловишь эхо былых богов:
          <w:br/>
           Так глина сохраняет вкус вина.
          <w:br/>
           И ухо твое еще хранит в себе
          <w:br/>
           И песнь Сирен, и ржание кентавра.
          <w:br/>
           Иди и, пьяный от древних таинств,
          <w:br/>
           Которыми украшено прошедшее земли,
          <w:br/>
           Смотри перед собой на всё, что остается
          <w:br/>
           От них в мерцаньях зорь и в сумраке ночей.
          <w:br/>
           И знай: ты можешь по воле своего безумья
          <w:br/>
           Вновь воссоздать сатира из козла,
          <w:br/>
           А этот конь в ярме, что пашет поле, может,
          <w:br/>
           Если захочешь ты, ударив золотым копытом,
          <w:br/>
           Пегасом стать крылатым и летучим.
          <w:br/>
           Ты — человек, а глазу человека
          <w:br/>
           Дана живая власть творить земле богов!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2022-04-21T13:04:42+03:00</dcterms:created>
  <dcterms:modified xsi:type="dcterms:W3CDTF">2022-04-21T13:04:42+03:00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