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Чепушинки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одной лесной опушке
          <w:br/>
          Жили-были круглый год:
          <w:br/>
          Две старушки,
          <w:br/>
          Две кукушки
          <w:br/>
          И глухой безухий кот.
          <w:br/>
          Две старушки вышивали,
          <w:br/>
          Две кукушки куковали,
          <w:br/>
          Кот сибирский, без ушей,
          <w:br/>
          Полевых ловил мышей.
          <w:br/>
          Спали ночью две старушки
          <w:br/>
          На одной большой подушке,
          <w:br/>
          Рано утром просыпались —
          <w:br/>
          Начинали вышивать.
          <w:br/>
          Спали ночью две кукушки,
          <w:br/>
          У березы на макушке,
          <w:br/>
          Рано утром поднимались —
          <w:br/>
          Начинали куковать.
          <w:br/>
          Кот сибирский, без ушей,
          <w:br/>
          День и ночь ловил мышей.
          <w:br/>
          Что
          <w:br/>
          Старушки вышивали?
          <w:br/>
          Что
          <w:br/>
          Кукушки куковали?
          <w:br/>
          Почему
          <w:br/>
          Ловил мышей
          <w:br/>
          Кот сибирский, без ушей?
          <w:br/>
          Оказалось, что старушки
          <w:br/>
          Вышивали безделушки,
          <w:br/>
          Что кукушки куковали,
          <w:br/>
          Как старушки вышивали,
          <w:br/>
          А кот сибирский, без ушей,
          <w:br/>
          Потому ловил мышей,
          <w:br/>
          Что кукушек
          <w:br/>
          От лягушек
          <w:br/>
          Он, глухой, не отличал,
          <w:br/>
          А к обеду
          <w:br/>
          От старушек
          <w:br/>
          Ничего не получал.
          <w:br/>
          <w:br/>
          Жили в доме на опушке
          <w:br/>
          Очень жадные старушки.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2022-03-18T21:06:12+03:00</dcterms:created>
  <dcterms:modified xsi:type="dcterms:W3CDTF">2022-03-18T21:06:12+03:00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